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0B151" w14:textId="14151419" w:rsidR="00C61808" w:rsidRPr="00C270C7" w:rsidRDefault="00000000" w:rsidP="00C270C7">
      <w:pPr>
        <w:spacing w:after="184" w:line="289" w:lineRule="auto"/>
        <w:jc w:val="both"/>
        <w:rPr>
          <w:rFonts w:ascii="Times New Roman" w:hAnsi="Times New Roman" w:cs="Times New Roman"/>
        </w:rPr>
      </w:pPr>
      <w:r w:rsidRPr="00C270C7">
        <w:rPr>
          <w:rFonts w:ascii="Times New Roman" w:eastAsia="Times New Roman" w:hAnsi="Times New Roman" w:cs="Times New Roman"/>
          <w:sz w:val="24"/>
        </w:rPr>
        <w:t>Na temelju članka 31. Statuta Općine Vrpolje („Službeni vjesnik Brodsko-posavske županije“ broj 13/22</w:t>
      </w:r>
      <w:r w:rsidR="00C270C7">
        <w:rPr>
          <w:rFonts w:ascii="Times New Roman" w:eastAsia="Times New Roman" w:hAnsi="Times New Roman" w:cs="Times New Roman"/>
          <w:sz w:val="24"/>
        </w:rPr>
        <w:t>.</w:t>
      </w:r>
      <w:r w:rsidRPr="00C270C7">
        <w:rPr>
          <w:rFonts w:ascii="Times New Roman" w:eastAsia="Times New Roman" w:hAnsi="Times New Roman" w:cs="Times New Roman"/>
          <w:sz w:val="24"/>
        </w:rPr>
        <w:t>, 37/22</w:t>
      </w:r>
      <w:r w:rsidR="00C270C7">
        <w:rPr>
          <w:rFonts w:ascii="Times New Roman" w:eastAsia="Times New Roman" w:hAnsi="Times New Roman" w:cs="Times New Roman"/>
          <w:sz w:val="24"/>
        </w:rPr>
        <w:t>.</w:t>
      </w:r>
      <w:r w:rsidRPr="00C270C7">
        <w:rPr>
          <w:rFonts w:ascii="Times New Roman" w:eastAsia="Times New Roman" w:hAnsi="Times New Roman" w:cs="Times New Roman"/>
          <w:sz w:val="24"/>
        </w:rPr>
        <w:t xml:space="preserve"> i „Službeni glasnik Općine Vrpolje“ broj 10/23</w:t>
      </w:r>
      <w:r w:rsidR="00C270C7">
        <w:rPr>
          <w:rFonts w:ascii="Times New Roman" w:eastAsia="Times New Roman" w:hAnsi="Times New Roman" w:cs="Times New Roman"/>
          <w:sz w:val="24"/>
        </w:rPr>
        <w:t>., 13/25</w:t>
      </w:r>
      <w:r w:rsidRPr="00C270C7">
        <w:rPr>
          <w:rFonts w:ascii="Times New Roman" w:eastAsia="Times New Roman" w:hAnsi="Times New Roman" w:cs="Times New Roman"/>
          <w:sz w:val="24"/>
        </w:rPr>
        <w:t xml:space="preserve">), Općinsko vijeće Općine Vrpolje na svojoj </w:t>
      </w:r>
      <w:r w:rsidR="00C270C7">
        <w:rPr>
          <w:rFonts w:ascii="Times New Roman" w:eastAsia="Times New Roman" w:hAnsi="Times New Roman" w:cs="Times New Roman"/>
          <w:sz w:val="24"/>
        </w:rPr>
        <w:t xml:space="preserve">           </w:t>
      </w:r>
      <w:r w:rsidRPr="00C270C7">
        <w:rPr>
          <w:rFonts w:ascii="Times New Roman" w:eastAsia="Times New Roman" w:hAnsi="Times New Roman" w:cs="Times New Roman"/>
          <w:sz w:val="24"/>
        </w:rPr>
        <w:t xml:space="preserve">sjednici održanoj </w:t>
      </w:r>
      <w:r w:rsidR="00C270C7">
        <w:rPr>
          <w:rFonts w:ascii="Times New Roman" w:eastAsia="Times New Roman" w:hAnsi="Times New Roman" w:cs="Times New Roman"/>
          <w:sz w:val="24"/>
        </w:rPr>
        <w:t xml:space="preserve">                   </w:t>
      </w:r>
      <w:r w:rsidRPr="00C270C7">
        <w:rPr>
          <w:rFonts w:ascii="Times New Roman" w:eastAsia="Times New Roman" w:hAnsi="Times New Roman" w:cs="Times New Roman"/>
          <w:sz w:val="24"/>
        </w:rPr>
        <w:t xml:space="preserve"> godine donijelo je  </w:t>
      </w:r>
    </w:p>
    <w:p w14:paraId="24EF28D9" w14:textId="77777777" w:rsidR="00C61808" w:rsidRPr="00C270C7" w:rsidRDefault="00000000">
      <w:pPr>
        <w:spacing w:after="71"/>
        <w:ind w:left="65"/>
        <w:jc w:val="center"/>
        <w:rPr>
          <w:rFonts w:ascii="Times New Roman" w:hAnsi="Times New Roman" w:cs="Times New Roman"/>
        </w:rPr>
      </w:pPr>
      <w:r w:rsidRPr="00C270C7">
        <w:rPr>
          <w:rFonts w:ascii="Times New Roman" w:eastAsia="Times New Roman" w:hAnsi="Times New Roman" w:cs="Times New Roman"/>
          <w:sz w:val="24"/>
        </w:rPr>
        <w:t xml:space="preserve"> </w:t>
      </w:r>
    </w:p>
    <w:p w14:paraId="05FEDE0F" w14:textId="7C19E33B" w:rsidR="00C61808" w:rsidRPr="00C270C7" w:rsidRDefault="00000000">
      <w:pPr>
        <w:spacing w:after="54"/>
        <w:ind w:left="365" w:right="357" w:hanging="10"/>
        <w:jc w:val="center"/>
        <w:rPr>
          <w:rFonts w:ascii="Times New Roman" w:hAnsi="Times New Roman" w:cs="Times New Roman"/>
        </w:rPr>
      </w:pPr>
      <w:r w:rsidRPr="00C270C7">
        <w:rPr>
          <w:rFonts w:ascii="Times New Roman" w:eastAsia="Times New Roman" w:hAnsi="Times New Roman" w:cs="Times New Roman"/>
          <w:b/>
          <w:sz w:val="24"/>
        </w:rPr>
        <w:t xml:space="preserve">ZAKLJUČAK </w:t>
      </w:r>
    </w:p>
    <w:p w14:paraId="1D999508" w14:textId="17AEB788" w:rsidR="00C61808" w:rsidRPr="00C270C7" w:rsidRDefault="00000000">
      <w:pPr>
        <w:spacing w:after="54"/>
        <w:ind w:left="365" w:right="353" w:hanging="10"/>
        <w:jc w:val="center"/>
        <w:rPr>
          <w:rFonts w:ascii="Times New Roman" w:hAnsi="Times New Roman" w:cs="Times New Roman"/>
        </w:rPr>
      </w:pPr>
      <w:r w:rsidRPr="00C270C7">
        <w:rPr>
          <w:rFonts w:ascii="Times New Roman" w:eastAsia="Times New Roman" w:hAnsi="Times New Roman" w:cs="Times New Roman"/>
          <w:b/>
          <w:sz w:val="24"/>
        </w:rPr>
        <w:t>o usvajanju Izvješća o primjeni agrotehničkih mjera i mjera za uređivanje i održavanje poljoprivrednih rudina na području Općine Vrpolje za 202</w:t>
      </w:r>
      <w:r w:rsidR="00C270C7">
        <w:rPr>
          <w:rFonts w:ascii="Times New Roman" w:eastAsia="Times New Roman" w:hAnsi="Times New Roman" w:cs="Times New Roman"/>
          <w:b/>
          <w:sz w:val="24"/>
        </w:rPr>
        <w:t>5</w:t>
      </w:r>
      <w:r w:rsidRPr="00C270C7">
        <w:rPr>
          <w:rFonts w:ascii="Times New Roman" w:eastAsia="Times New Roman" w:hAnsi="Times New Roman" w:cs="Times New Roman"/>
          <w:b/>
          <w:sz w:val="24"/>
        </w:rPr>
        <w:t>. godinu</w:t>
      </w:r>
      <w:r w:rsidRPr="00C270C7">
        <w:rPr>
          <w:rFonts w:ascii="Times New Roman" w:eastAsia="Times New Roman" w:hAnsi="Times New Roman" w:cs="Times New Roman"/>
          <w:sz w:val="24"/>
        </w:rPr>
        <w:t xml:space="preserve"> </w:t>
      </w:r>
    </w:p>
    <w:p w14:paraId="27F7147F" w14:textId="77777777" w:rsidR="00C61808" w:rsidRPr="00C270C7" w:rsidRDefault="00000000">
      <w:pPr>
        <w:spacing w:after="263"/>
        <w:ind w:left="65"/>
        <w:jc w:val="center"/>
        <w:rPr>
          <w:rFonts w:ascii="Times New Roman" w:hAnsi="Times New Roman" w:cs="Times New Roman"/>
        </w:rPr>
      </w:pPr>
      <w:r w:rsidRPr="00C270C7">
        <w:rPr>
          <w:rFonts w:ascii="Times New Roman" w:eastAsia="Times New Roman" w:hAnsi="Times New Roman" w:cs="Times New Roman"/>
          <w:sz w:val="24"/>
        </w:rPr>
        <w:t xml:space="preserve"> </w:t>
      </w:r>
    </w:p>
    <w:p w14:paraId="4CDA15A4" w14:textId="0EC65382" w:rsidR="00C61808" w:rsidRPr="00C270C7" w:rsidRDefault="00000000" w:rsidP="00C270C7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C270C7">
        <w:rPr>
          <w:rFonts w:ascii="Times New Roman" w:hAnsi="Times New Roman" w:cs="Times New Roman"/>
          <w:sz w:val="24"/>
          <w:szCs w:val="24"/>
        </w:rPr>
        <w:t>Članak 1.</w:t>
      </w:r>
    </w:p>
    <w:p w14:paraId="0AB5C400" w14:textId="514E673A" w:rsidR="00C61808" w:rsidRPr="00C270C7" w:rsidRDefault="00000000" w:rsidP="00C270C7">
      <w:pPr>
        <w:spacing w:after="166" w:line="302" w:lineRule="auto"/>
        <w:ind w:left="-5" w:hanging="10"/>
        <w:rPr>
          <w:rFonts w:ascii="Times New Roman" w:hAnsi="Times New Roman" w:cs="Times New Roman"/>
        </w:rPr>
      </w:pPr>
      <w:r w:rsidRPr="00C270C7">
        <w:rPr>
          <w:rFonts w:ascii="Times New Roman" w:eastAsia="Times New Roman" w:hAnsi="Times New Roman" w:cs="Times New Roman"/>
          <w:sz w:val="24"/>
        </w:rPr>
        <w:t>Općinsko vijeće Općine Vrpolje usvaja Izvješće o primjeni agrotehničkih mjera i mjera za uređivanje i održavanje poljoprivrednih rudina na području Općine Vrpolje za 202</w:t>
      </w:r>
      <w:r w:rsidR="00F8553C">
        <w:rPr>
          <w:rFonts w:ascii="Times New Roman" w:eastAsia="Times New Roman" w:hAnsi="Times New Roman" w:cs="Times New Roman"/>
          <w:sz w:val="24"/>
        </w:rPr>
        <w:t>5</w:t>
      </w:r>
      <w:r w:rsidRPr="00C270C7">
        <w:rPr>
          <w:rFonts w:ascii="Times New Roman" w:eastAsia="Times New Roman" w:hAnsi="Times New Roman" w:cs="Times New Roman"/>
          <w:sz w:val="24"/>
        </w:rPr>
        <w:t xml:space="preserve">. godinu koje je sastavni dio ovog Zaključka. </w:t>
      </w:r>
    </w:p>
    <w:p w14:paraId="7A2CFD47" w14:textId="62CFF43E" w:rsidR="00C61808" w:rsidRPr="00C270C7" w:rsidRDefault="00000000" w:rsidP="00C270C7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C270C7">
        <w:rPr>
          <w:rFonts w:ascii="Times New Roman" w:hAnsi="Times New Roman" w:cs="Times New Roman"/>
          <w:sz w:val="24"/>
          <w:szCs w:val="24"/>
        </w:rPr>
        <w:t>Članak 2.</w:t>
      </w:r>
    </w:p>
    <w:p w14:paraId="29606028" w14:textId="60B21F22" w:rsidR="00C270C7" w:rsidRPr="00C270C7" w:rsidRDefault="00000000" w:rsidP="00C270C7">
      <w:pPr>
        <w:spacing w:after="166" w:line="302" w:lineRule="auto"/>
        <w:ind w:left="-5" w:hanging="10"/>
        <w:jc w:val="both"/>
        <w:rPr>
          <w:rFonts w:ascii="Times New Roman" w:hAnsi="Times New Roman" w:cs="Times New Roman"/>
        </w:rPr>
      </w:pPr>
      <w:r w:rsidRPr="00C270C7">
        <w:rPr>
          <w:rFonts w:ascii="Times New Roman" w:eastAsia="Times New Roman" w:hAnsi="Times New Roman" w:cs="Times New Roman"/>
          <w:sz w:val="24"/>
        </w:rPr>
        <w:t>Ovaj Zaključak dostavit će se nadležnim institucijama i objaviti u „Službenom glasniku Općine  Vrpolje“.</w:t>
      </w:r>
    </w:p>
    <w:p w14:paraId="7155B1D9" w14:textId="77777777" w:rsidR="00C270C7" w:rsidRPr="00C270C7" w:rsidRDefault="00C270C7" w:rsidP="00C270C7">
      <w:pPr>
        <w:pStyle w:val="Bezproreda"/>
        <w:rPr>
          <w:rFonts w:ascii="Times New Roman" w:hAnsi="Times New Roman" w:cs="Times New Roman"/>
        </w:rPr>
      </w:pPr>
    </w:p>
    <w:p w14:paraId="7F94D16E" w14:textId="77777777" w:rsidR="00C270C7" w:rsidRPr="00C270C7" w:rsidRDefault="00C270C7" w:rsidP="00C270C7">
      <w:pPr>
        <w:spacing w:after="0"/>
        <w:rPr>
          <w:rFonts w:ascii="Times New Roman" w:hAnsi="Times New Roman" w:cs="Times New Roman"/>
          <w:sz w:val="24"/>
        </w:rPr>
      </w:pPr>
      <w:r w:rsidRPr="00C270C7">
        <w:rPr>
          <w:rFonts w:ascii="Times New Roman" w:hAnsi="Times New Roman" w:cs="Times New Roman"/>
          <w:sz w:val="24"/>
        </w:rPr>
        <w:t xml:space="preserve">                                                            OPĆINSKO VIJEĆE</w:t>
      </w:r>
    </w:p>
    <w:p w14:paraId="0B33760E" w14:textId="77777777" w:rsidR="00C270C7" w:rsidRPr="00C270C7" w:rsidRDefault="00C270C7" w:rsidP="00C270C7">
      <w:pPr>
        <w:spacing w:after="0"/>
        <w:rPr>
          <w:rFonts w:ascii="Times New Roman" w:hAnsi="Times New Roman" w:cs="Times New Roman"/>
          <w:sz w:val="24"/>
        </w:rPr>
      </w:pPr>
      <w:r w:rsidRPr="00C270C7">
        <w:rPr>
          <w:rFonts w:ascii="Times New Roman" w:hAnsi="Times New Roman" w:cs="Times New Roman"/>
          <w:sz w:val="24"/>
        </w:rPr>
        <w:t xml:space="preserve">                                                             OPĆINE VRPOLJE</w:t>
      </w:r>
    </w:p>
    <w:p w14:paraId="5044ABC3" w14:textId="77777777" w:rsidR="00C270C7" w:rsidRPr="00C270C7" w:rsidRDefault="00C270C7" w:rsidP="00C270C7">
      <w:pPr>
        <w:rPr>
          <w:rFonts w:ascii="Times New Roman" w:hAnsi="Times New Roman" w:cs="Times New Roman"/>
          <w:sz w:val="24"/>
        </w:rPr>
      </w:pPr>
    </w:p>
    <w:p w14:paraId="757E25EA" w14:textId="77777777" w:rsidR="00C270C7" w:rsidRPr="00C270C7" w:rsidRDefault="00C270C7" w:rsidP="00C270C7">
      <w:pPr>
        <w:ind w:left="5664"/>
        <w:jc w:val="center"/>
        <w:rPr>
          <w:rFonts w:ascii="Times New Roman" w:hAnsi="Times New Roman" w:cs="Times New Roman"/>
          <w:sz w:val="24"/>
        </w:rPr>
      </w:pPr>
      <w:r w:rsidRPr="00C270C7">
        <w:rPr>
          <w:rFonts w:ascii="Times New Roman" w:hAnsi="Times New Roman" w:cs="Times New Roman"/>
          <w:sz w:val="24"/>
        </w:rPr>
        <w:t>Predsjednica Općinskog vijeća</w:t>
      </w:r>
      <w:r w:rsidRPr="00C270C7">
        <w:rPr>
          <w:rFonts w:ascii="Times New Roman" w:hAnsi="Times New Roman" w:cs="Times New Roman"/>
          <w:sz w:val="24"/>
        </w:rPr>
        <w:br/>
        <w:t>Marlena Kajić Andrijević, mag.iur.</w:t>
      </w:r>
    </w:p>
    <w:p w14:paraId="03816631" w14:textId="77777777" w:rsidR="00C270C7" w:rsidRPr="00C270C7" w:rsidRDefault="00C270C7" w:rsidP="00C270C7">
      <w:pPr>
        <w:ind w:left="5664"/>
        <w:jc w:val="center"/>
        <w:rPr>
          <w:rFonts w:ascii="Times New Roman" w:hAnsi="Times New Roman" w:cs="Times New Roman"/>
          <w:sz w:val="24"/>
        </w:rPr>
      </w:pPr>
    </w:p>
    <w:p w14:paraId="163A13BC" w14:textId="77777777" w:rsidR="00C270C7" w:rsidRPr="00C270C7" w:rsidRDefault="00C270C7" w:rsidP="00C270C7">
      <w:pPr>
        <w:rPr>
          <w:rFonts w:ascii="Times New Roman" w:hAnsi="Times New Roman" w:cs="Times New Roman"/>
          <w:sz w:val="24"/>
        </w:rPr>
      </w:pPr>
      <w:r w:rsidRPr="00C270C7">
        <w:rPr>
          <w:rFonts w:ascii="Times New Roman" w:hAnsi="Times New Roman" w:cs="Times New Roman"/>
          <w:sz w:val="24"/>
        </w:rPr>
        <w:t>KLASA:</w:t>
      </w:r>
      <w:r w:rsidRPr="00C270C7">
        <w:rPr>
          <w:rFonts w:ascii="Times New Roman" w:hAnsi="Times New Roman" w:cs="Times New Roman"/>
          <w:sz w:val="24"/>
        </w:rPr>
        <w:br/>
        <w:t xml:space="preserve">URBROJ: </w:t>
      </w:r>
      <w:r w:rsidRPr="00C270C7">
        <w:rPr>
          <w:rFonts w:ascii="Times New Roman" w:hAnsi="Times New Roman" w:cs="Times New Roman"/>
          <w:sz w:val="24"/>
        </w:rPr>
        <w:br/>
        <w:t>Vrpolje,</w:t>
      </w:r>
    </w:p>
    <w:p w14:paraId="66F21C75" w14:textId="26AF2D0F" w:rsidR="00C61808" w:rsidRPr="00C270C7" w:rsidRDefault="00C61808" w:rsidP="00C270C7">
      <w:pPr>
        <w:spacing w:after="63"/>
        <w:ind w:left="11" w:right="5" w:hanging="10"/>
        <w:jc w:val="center"/>
        <w:rPr>
          <w:rFonts w:ascii="Times New Roman" w:hAnsi="Times New Roman" w:cs="Times New Roman"/>
        </w:rPr>
      </w:pPr>
    </w:p>
    <w:sectPr w:rsidR="00C61808" w:rsidRPr="00C270C7">
      <w:pgSz w:w="11904" w:h="16838"/>
      <w:pgMar w:top="1440" w:right="1417" w:bottom="144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808"/>
    <w:rsid w:val="007F1B57"/>
    <w:rsid w:val="00C270C7"/>
    <w:rsid w:val="00C61808"/>
    <w:rsid w:val="00ED3804"/>
    <w:rsid w:val="00F85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1D32C"/>
  <w15:docId w15:val="{9E190C65-BD83-41C1-950F-187245536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270C7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Željko Lukačević</cp:lastModifiedBy>
  <cp:revision>3</cp:revision>
  <dcterms:created xsi:type="dcterms:W3CDTF">2026-03-13T08:59:00Z</dcterms:created>
  <dcterms:modified xsi:type="dcterms:W3CDTF">2026-03-14T18:24:00Z</dcterms:modified>
</cp:coreProperties>
</file>